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D7" w:rsidRDefault="001839D7" w:rsidP="001839D7">
      <w:pPr>
        <w:spacing w:after="0" w:line="240" w:lineRule="auto"/>
        <w:jc w:val="both"/>
        <w:rPr>
          <w:rFonts w:ascii="Calisto MT" w:eastAsia="PMingLiU" w:hAnsi="Calisto MT"/>
          <w:sz w:val="28"/>
        </w:rPr>
      </w:pPr>
      <w:r w:rsidRPr="001839D7">
        <w:rPr>
          <w:rFonts w:ascii="Calisto MT" w:eastAsia="PMingLiU" w:hAnsi="Calisto MT"/>
          <w:sz w:val="28"/>
        </w:rPr>
        <w:tab/>
      </w:r>
    </w:p>
    <w:p w:rsidR="00AF31B9" w:rsidRDefault="001839D7" w:rsidP="001839D7">
      <w:pPr>
        <w:spacing w:after="0" w:line="240" w:lineRule="auto"/>
        <w:ind w:firstLine="720"/>
        <w:jc w:val="both"/>
        <w:rPr>
          <w:rFonts w:ascii="Calisto MT" w:eastAsia="PMingLiU" w:hAnsi="Calisto MT"/>
          <w:sz w:val="28"/>
        </w:rPr>
      </w:pPr>
      <w:r w:rsidRPr="001839D7">
        <w:rPr>
          <w:rFonts w:ascii="Calisto MT" w:eastAsia="PMingLiU" w:hAnsi="Calisto MT"/>
          <w:sz w:val="28"/>
          <w:lang w:val="en-AU"/>
        </w:rPr>
        <w:t>I</w:t>
      </w:r>
      <w:r w:rsidRPr="001839D7">
        <w:rPr>
          <w:rFonts w:ascii="Calisto MT" w:eastAsia="PMingLiU" w:hAnsi="Calisto MT"/>
          <w:sz w:val="28"/>
        </w:rPr>
        <w:t xml:space="preserve">n our liturgical calendar </w:t>
      </w:r>
      <w:r w:rsidRPr="001839D7">
        <w:rPr>
          <w:rFonts w:ascii="Calisto MT" w:eastAsia="PMingLiU" w:hAnsi="Calisto MT"/>
          <w:sz w:val="28"/>
          <w:lang w:val="en-AU"/>
        </w:rPr>
        <w:t xml:space="preserve">today </w:t>
      </w:r>
      <w:r w:rsidRPr="001839D7">
        <w:rPr>
          <w:rFonts w:ascii="Calisto MT" w:eastAsia="PMingLiU" w:hAnsi="Calisto MT"/>
          <w:sz w:val="28"/>
        </w:rPr>
        <w:t>is Trinity Sunday. Let me at the outset explain why Trinity Sunday follow</w:t>
      </w:r>
      <w:r>
        <w:rPr>
          <w:rFonts w:ascii="Calisto MT" w:eastAsia="PMingLiU" w:hAnsi="Calisto MT"/>
          <w:sz w:val="28"/>
        </w:rPr>
        <w:t>ing</w:t>
      </w:r>
      <w:r w:rsidRPr="001839D7">
        <w:rPr>
          <w:rFonts w:ascii="Calisto MT" w:eastAsia="PMingLiU" w:hAnsi="Calisto MT"/>
          <w:sz w:val="28"/>
        </w:rPr>
        <w:t xml:space="preserve"> </w:t>
      </w:r>
      <w:r w:rsidRPr="001839D7">
        <w:rPr>
          <w:rFonts w:ascii="Calisto MT" w:eastAsia="PMingLiU" w:hAnsi="Calisto MT"/>
          <w:sz w:val="28"/>
          <w:lang w:val="en-AU"/>
        </w:rPr>
        <w:t>Pentecost</w:t>
      </w:r>
      <w:r w:rsidRPr="001839D7">
        <w:rPr>
          <w:rFonts w:ascii="Calisto MT" w:eastAsia="PMingLiU" w:hAnsi="Calisto MT"/>
          <w:sz w:val="28"/>
        </w:rPr>
        <w:t>, from a theological point of view</w:t>
      </w:r>
      <w:r>
        <w:rPr>
          <w:rFonts w:ascii="Calisto MT" w:eastAsia="PMingLiU" w:hAnsi="Calisto MT"/>
          <w:sz w:val="28"/>
        </w:rPr>
        <w:t>,</w:t>
      </w:r>
      <w:r w:rsidRPr="001839D7">
        <w:rPr>
          <w:rFonts w:ascii="Calisto MT" w:eastAsia="PMingLiU" w:hAnsi="Calisto MT"/>
          <w:sz w:val="28"/>
        </w:rPr>
        <w:t xml:space="preserve"> isn’t a good one. It is easier, I suppose, for us to take the linear chronological approach to designate today as Trinity Sunday, a week after Pentecost. Once the Spirit has been given to us, we are then guided by Him to </w:t>
      </w:r>
      <w:r w:rsidRPr="001839D7">
        <w:rPr>
          <w:rFonts w:ascii="Calisto MT" w:eastAsia="PMingLiU" w:hAnsi="Calisto MT"/>
          <w:sz w:val="28"/>
        </w:rPr>
        <w:t xml:space="preserve">discern and naturally the first move is to discern and declare our belief in God the Father, God the Son and God the Holy Spirit. Such linear approach, from Father to Son, and then to the Spirit, however isn’t the proper way to think of the dynamic of the </w:t>
      </w:r>
      <w:r w:rsidRPr="001839D7">
        <w:rPr>
          <w:rFonts w:ascii="Calisto MT" w:eastAsia="PMingLiU" w:hAnsi="Calisto MT"/>
          <w:sz w:val="28"/>
        </w:rPr>
        <w:t xml:space="preserve">Trinity. </w:t>
      </w:r>
    </w:p>
    <w:p w:rsidR="001839D7" w:rsidRPr="001839D7" w:rsidRDefault="001839D7" w:rsidP="001839D7">
      <w:pPr>
        <w:spacing w:after="0" w:line="240" w:lineRule="auto"/>
        <w:jc w:val="both"/>
        <w:rPr>
          <w:rFonts w:ascii="Calisto MT" w:eastAsia="PMingLiU" w:hAnsi="Calisto MT"/>
          <w:sz w:val="28"/>
        </w:rPr>
      </w:pPr>
    </w:p>
    <w:p w:rsidR="00AF31B9" w:rsidRDefault="001839D7" w:rsidP="001839D7">
      <w:pPr>
        <w:spacing w:after="0" w:line="240" w:lineRule="auto"/>
        <w:ind w:firstLine="720"/>
        <w:jc w:val="both"/>
        <w:rPr>
          <w:rFonts w:ascii="Calisto MT" w:eastAsia="PMingLiU" w:hAnsi="Calisto MT"/>
          <w:sz w:val="28"/>
        </w:rPr>
      </w:pPr>
      <w:r w:rsidRPr="001839D7">
        <w:rPr>
          <w:rFonts w:ascii="Calisto MT" w:eastAsia="PMingLiU" w:hAnsi="Calisto MT"/>
          <w:sz w:val="28"/>
        </w:rPr>
        <w:t xml:space="preserve">In fact the Spirit is acknowledged in the NT before Pentecost, and in a distinctively Trinitarian context. At the baptism of Jesus by the </w:t>
      </w:r>
      <w:r w:rsidRPr="001839D7">
        <w:rPr>
          <w:rFonts w:ascii="Calisto MT" w:eastAsia="PMingLiU" w:hAnsi="Calisto MT"/>
          <w:sz w:val="28"/>
          <w:lang w:val="en-AU"/>
        </w:rPr>
        <w:t xml:space="preserve">river </w:t>
      </w:r>
      <w:r w:rsidRPr="001839D7">
        <w:rPr>
          <w:rFonts w:ascii="Calisto MT" w:eastAsia="PMingLiU" w:hAnsi="Calisto MT"/>
          <w:sz w:val="28"/>
        </w:rPr>
        <w:t>Jordan, S</w:t>
      </w:r>
      <w:r w:rsidRPr="001839D7">
        <w:rPr>
          <w:rFonts w:ascii="Calisto MT" w:eastAsia="PMingLiU" w:hAnsi="Calisto MT"/>
          <w:sz w:val="28"/>
          <w:lang w:val="en-AU"/>
        </w:rPr>
        <w:t>t</w:t>
      </w:r>
      <w:r w:rsidRPr="001839D7">
        <w:rPr>
          <w:rFonts w:ascii="Calisto MT" w:eastAsia="PMingLiU" w:hAnsi="Calisto MT"/>
          <w:sz w:val="28"/>
        </w:rPr>
        <w:t xml:space="preserve">. Mark tells us, as Jesus </w:t>
      </w:r>
      <w:r w:rsidRPr="001839D7">
        <w:rPr>
          <w:rFonts w:ascii="Calisto MT" w:eastAsia="PMingLiU" w:hAnsi="Calisto MT"/>
          <w:i/>
          <w:iCs/>
          <w:sz w:val="28"/>
        </w:rPr>
        <w:t>“came up out of the water, he saw the heavens opened and the Spiri</w:t>
      </w:r>
      <w:r w:rsidRPr="001839D7">
        <w:rPr>
          <w:rFonts w:ascii="Calisto MT" w:eastAsia="PMingLiU" w:hAnsi="Calisto MT"/>
          <w:i/>
          <w:iCs/>
          <w:sz w:val="28"/>
        </w:rPr>
        <w:t xml:space="preserve">t like a dove descending upon him; and there was a voice from heaven, ‘You are my Son, the beloved; in you I am well pleased’” </w:t>
      </w:r>
      <w:r w:rsidRPr="001839D7">
        <w:rPr>
          <w:rFonts w:ascii="Calisto MT" w:eastAsia="PMingLiU" w:hAnsi="Calisto MT"/>
          <w:sz w:val="28"/>
        </w:rPr>
        <w:t xml:space="preserve">(Mk.1.10f). Here the three </w:t>
      </w:r>
      <w:r>
        <w:rPr>
          <w:rFonts w:ascii="Calisto MT" w:eastAsia="PMingLiU" w:hAnsi="Calisto MT"/>
          <w:sz w:val="28"/>
        </w:rPr>
        <w:t>P</w:t>
      </w:r>
      <w:r w:rsidRPr="001839D7">
        <w:rPr>
          <w:rFonts w:ascii="Calisto MT" w:eastAsia="PMingLiU" w:hAnsi="Calisto MT"/>
          <w:sz w:val="28"/>
        </w:rPr>
        <w:t xml:space="preserve">ersons of the Trinity are revealed in the relation that is proper to them: the Father, declaring his </w:t>
      </w:r>
      <w:r w:rsidRPr="001839D7">
        <w:rPr>
          <w:rFonts w:ascii="Calisto MT" w:eastAsia="PMingLiU" w:hAnsi="Calisto MT"/>
          <w:sz w:val="28"/>
        </w:rPr>
        <w:t>good pleasure in his Son; the Son, the object of his good pleasure; and between them the Spirit, proceeding from the Father as a witness that the Father loves and owns the Son. Basil</w:t>
      </w:r>
      <w:r w:rsidRPr="001839D7">
        <w:rPr>
          <w:rFonts w:ascii="Calisto MT" w:eastAsia="PMingLiU" w:hAnsi="Calisto MT"/>
          <w:sz w:val="28"/>
          <w:lang w:val="en-AU"/>
        </w:rPr>
        <w:t xml:space="preserve"> the great, this Cappadocian Father</w:t>
      </w:r>
      <w:r>
        <w:rPr>
          <w:rFonts w:ascii="Calisto MT" w:eastAsia="PMingLiU" w:hAnsi="Calisto MT"/>
          <w:sz w:val="28"/>
          <w:lang w:val="en-AU"/>
        </w:rPr>
        <w:t>,</w:t>
      </w:r>
      <w:r w:rsidRPr="001839D7">
        <w:rPr>
          <w:rFonts w:ascii="Calisto MT" w:eastAsia="PMingLiU" w:hAnsi="Calisto MT"/>
          <w:sz w:val="28"/>
          <w:lang w:val="en-AU"/>
        </w:rPr>
        <w:t xml:space="preserve"> </w:t>
      </w:r>
      <w:r w:rsidRPr="001839D7">
        <w:rPr>
          <w:rFonts w:ascii="Calisto MT" w:eastAsia="PMingLiU" w:hAnsi="Calisto MT"/>
          <w:sz w:val="28"/>
        </w:rPr>
        <w:t>understan</w:t>
      </w:r>
      <w:r w:rsidRPr="001839D7">
        <w:rPr>
          <w:rFonts w:ascii="Calisto MT" w:eastAsia="PMingLiU" w:hAnsi="Calisto MT"/>
          <w:sz w:val="28"/>
          <w:lang w:val="en-AU"/>
        </w:rPr>
        <w:t>ds</w:t>
      </w:r>
      <w:r w:rsidRPr="001839D7">
        <w:rPr>
          <w:rFonts w:ascii="Calisto MT" w:eastAsia="PMingLiU" w:hAnsi="Calisto MT"/>
          <w:sz w:val="28"/>
        </w:rPr>
        <w:t xml:space="preserve"> the Trinity in terms of re</w:t>
      </w:r>
      <w:r w:rsidRPr="001839D7">
        <w:rPr>
          <w:rFonts w:ascii="Calisto MT" w:eastAsia="PMingLiU" w:hAnsi="Calisto MT"/>
          <w:sz w:val="28"/>
        </w:rPr>
        <w:t xml:space="preserve">lationship. In his </w:t>
      </w:r>
      <w:r w:rsidRPr="001839D7">
        <w:rPr>
          <w:rFonts w:ascii="Calisto MT" w:eastAsia="PMingLiU" w:hAnsi="Calisto MT"/>
          <w:sz w:val="28"/>
          <w:lang w:val="en-AU"/>
        </w:rPr>
        <w:t xml:space="preserve">great </w:t>
      </w:r>
      <w:r w:rsidRPr="001839D7">
        <w:rPr>
          <w:rFonts w:ascii="Calisto MT" w:eastAsia="PMingLiU" w:hAnsi="Calisto MT"/>
          <w:sz w:val="28"/>
        </w:rPr>
        <w:t>book on the Holy Spirit, he interpret</w:t>
      </w:r>
      <w:r w:rsidRPr="001839D7">
        <w:rPr>
          <w:rFonts w:ascii="Calisto MT" w:eastAsia="PMingLiU" w:hAnsi="Calisto MT"/>
          <w:sz w:val="28"/>
          <w:lang w:val="en-AU"/>
        </w:rPr>
        <w:t>s</w:t>
      </w:r>
      <w:r w:rsidRPr="001839D7">
        <w:rPr>
          <w:rFonts w:ascii="Calisto MT" w:eastAsia="PMingLiU" w:hAnsi="Calisto MT"/>
          <w:sz w:val="28"/>
        </w:rPr>
        <w:t xml:space="preserve"> the place of the Spirit in the Trinity in terms of the Fath</w:t>
      </w:r>
      <w:r>
        <w:rPr>
          <w:rFonts w:ascii="Calisto MT" w:eastAsia="PMingLiU" w:hAnsi="Calisto MT"/>
          <w:sz w:val="28"/>
        </w:rPr>
        <w:t>er’s anointing of the Son: the S</w:t>
      </w:r>
      <w:r w:rsidRPr="001839D7">
        <w:rPr>
          <w:rFonts w:ascii="Calisto MT" w:eastAsia="PMingLiU" w:hAnsi="Calisto MT"/>
          <w:sz w:val="28"/>
        </w:rPr>
        <w:t>on as the anointed one, the Father the one who anoints, and the Spirit the anointing. St. Basil under</w:t>
      </w:r>
      <w:r w:rsidRPr="001839D7">
        <w:rPr>
          <w:rFonts w:ascii="Calisto MT" w:eastAsia="PMingLiU" w:hAnsi="Calisto MT"/>
          <w:sz w:val="28"/>
        </w:rPr>
        <w:t xml:space="preserve">stands Trinity is God’s self-revelation. We are to understand not only the Son’s relation to the Father and the Father’s to the Son, but the relation of each to the Spirit.  </w:t>
      </w:r>
    </w:p>
    <w:p w:rsidR="001839D7" w:rsidRPr="001839D7" w:rsidRDefault="001839D7" w:rsidP="001839D7">
      <w:pPr>
        <w:spacing w:after="0" w:line="240" w:lineRule="auto"/>
        <w:ind w:firstLine="720"/>
        <w:jc w:val="both"/>
        <w:rPr>
          <w:rFonts w:ascii="Calisto MT" w:eastAsia="PMingLiU" w:hAnsi="Calisto MT"/>
          <w:sz w:val="28"/>
        </w:rPr>
      </w:pPr>
    </w:p>
    <w:p w:rsidR="00AF31B9" w:rsidRDefault="001839D7" w:rsidP="001839D7">
      <w:pPr>
        <w:spacing w:after="0" w:line="240" w:lineRule="auto"/>
        <w:ind w:firstLine="720"/>
        <w:jc w:val="both"/>
        <w:rPr>
          <w:rFonts w:ascii="Calisto MT" w:eastAsia="PMingLiU" w:hAnsi="Calisto MT"/>
          <w:sz w:val="28"/>
        </w:rPr>
      </w:pPr>
      <w:r w:rsidRPr="001839D7">
        <w:rPr>
          <w:rFonts w:ascii="Calisto MT" w:eastAsia="PMingLiU" w:hAnsi="Calisto MT"/>
          <w:sz w:val="28"/>
        </w:rPr>
        <w:t>Secular folks often caricature the Christian idea of Trinity</w:t>
      </w:r>
      <w:r w:rsidRPr="001839D7">
        <w:rPr>
          <w:rFonts w:ascii="Calisto MT" w:eastAsia="PMingLiU" w:hAnsi="Calisto MT"/>
          <w:sz w:val="28"/>
        </w:rPr>
        <w:t xml:space="preserve"> as a piece of irrele</w:t>
      </w:r>
      <w:r w:rsidRPr="001839D7">
        <w:rPr>
          <w:rFonts w:ascii="Calisto MT" w:eastAsia="PMingLiU" w:hAnsi="Calisto MT"/>
          <w:sz w:val="28"/>
        </w:rPr>
        <w:t>vant theory. Even some Christians tend to think that too. They question why the early Christians should make things over</w:t>
      </w:r>
      <w:r w:rsidRPr="001839D7">
        <w:rPr>
          <w:rFonts w:ascii="Calisto MT" w:eastAsia="PMingLiU" w:hAnsi="Calisto MT"/>
          <w:sz w:val="28"/>
        </w:rPr>
        <w:t xml:space="preserve">ly complex. Well, let us put these questions to those who </w:t>
      </w:r>
      <w:r w:rsidRPr="001839D7">
        <w:rPr>
          <w:rFonts w:ascii="Calisto MT" w:eastAsia="PMingLiU" w:hAnsi="Calisto MT"/>
          <w:sz w:val="28"/>
        </w:rPr>
        <w:t>criticize</w:t>
      </w:r>
      <w:r w:rsidRPr="001839D7">
        <w:rPr>
          <w:rFonts w:ascii="Calisto MT" w:eastAsia="PMingLiU" w:hAnsi="Calisto MT"/>
          <w:sz w:val="28"/>
        </w:rPr>
        <w:t xml:space="preserve"> the doctrine of Trinity. How would you explain 'God is with us'? Ho</w:t>
      </w:r>
      <w:r w:rsidRPr="001839D7">
        <w:rPr>
          <w:rFonts w:ascii="Calisto MT" w:eastAsia="PMingLiU" w:hAnsi="Calisto MT"/>
          <w:sz w:val="28"/>
        </w:rPr>
        <w:t xml:space="preserve">w would you explain the reality of God's presence in our midst? What does God look like? The doctrine of Trinity is not a </w:t>
      </w:r>
      <w:r w:rsidRPr="001839D7">
        <w:rPr>
          <w:rFonts w:ascii="Calisto MT" w:eastAsia="PMingLiU" w:hAnsi="Calisto MT"/>
          <w:sz w:val="28"/>
        </w:rPr>
        <w:t>philosophical</w:t>
      </w:r>
      <w:r w:rsidRPr="001839D7">
        <w:rPr>
          <w:rFonts w:ascii="Calisto MT" w:eastAsia="PMingLiU" w:hAnsi="Calisto MT"/>
          <w:sz w:val="28"/>
        </w:rPr>
        <w:t xml:space="preserve"> question. On the contrary</w:t>
      </w:r>
      <w:r>
        <w:rPr>
          <w:rFonts w:ascii="Calisto MT" w:eastAsia="PMingLiU" w:hAnsi="Calisto MT"/>
          <w:sz w:val="28"/>
        </w:rPr>
        <w:t>,</w:t>
      </w:r>
      <w:r w:rsidRPr="001839D7">
        <w:rPr>
          <w:rFonts w:ascii="Calisto MT" w:eastAsia="PMingLiU" w:hAnsi="Calisto MT"/>
          <w:sz w:val="28"/>
        </w:rPr>
        <w:t xml:space="preserve"> it is a powerful and relevant reality. The Early Christians come up with the Trinity idea in o</w:t>
      </w:r>
      <w:r w:rsidRPr="001839D7">
        <w:rPr>
          <w:rFonts w:ascii="Calisto MT" w:eastAsia="PMingLiU" w:hAnsi="Calisto MT"/>
          <w:sz w:val="28"/>
        </w:rPr>
        <w:t xml:space="preserve">rder to help them in time of need, to bind them together in love, and to send them out on their mission. In short, the early </w:t>
      </w:r>
      <w:r w:rsidRPr="001839D7">
        <w:rPr>
          <w:rFonts w:ascii="Calisto MT" w:eastAsia="PMingLiU" w:hAnsi="Calisto MT"/>
          <w:sz w:val="28"/>
        </w:rPr>
        <w:t>Christians</w:t>
      </w:r>
      <w:r w:rsidRPr="001839D7">
        <w:rPr>
          <w:rFonts w:ascii="Calisto MT" w:eastAsia="PMingLiU" w:hAnsi="Calisto MT"/>
          <w:sz w:val="28"/>
        </w:rPr>
        <w:t xml:space="preserve"> </w:t>
      </w:r>
      <w:r w:rsidRPr="001839D7">
        <w:rPr>
          <w:rFonts w:ascii="Calisto MT" w:eastAsia="PMingLiU" w:hAnsi="Calisto MT"/>
          <w:sz w:val="28"/>
        </w:rPr>
        <w:t>made</w:t>
      </w:r>
      <w:r w:rsidRPr="001839D7">
        <w:rPr>
          <w:rFonts w:ascii="Calisto MT" w:eastAsia="PMingLiU" w:hAnsi="Calisto MT"/>
          <w:sz w:val="28"/>
        </w:rPr>
        <w:t xml:space="preserve"> a discovery, and I hope we also find the same, that they could not say all they meant by the word 'God' </w:t>
      </w:r>
      <w:r w:rsidRPr="001839D7">
        <w:rPr>
          <w:rFonts w:ascii="Calisto MT" w:eastAsia="PMingLiU" w:hAnsi="Calisto MT"/>
          <w:sz w:val="28"/>
        </w:rPr>
        <w:t>until</w:t>
      </w:r>
      <w:r w:rsidRPr="001839D7">
        <w:rPr>
          <w:rFonts w:ascii="Calisto MT" w:eastAsia="PMingLiU" w:hAnsi="Calisto MT"/>
          <w:sz w:val="28"/>
        </w:rPr>
        <w:t xml:space="preserve"> they </w:t>
      </w:r>
      <w:r w:rsidRPr="001839D7">
        <w:rPr>
          <w:rFonts w:ascii="Calisto MT" w:eastAsia="PMingLiU" w:hAnsi="Calisto MT"/>
          <w:sz w:val="28"/>
        </w:rPr>
        <w:t xml:space="preserve">had said Father, Son, Spirit. </w:t>
      </w:r>
    </w:p>
    <w:p w:rsidR="001839D7" w:rsidRDefault="001839D7" w:rsidP="001839D7">
      <w:pPr>
        <w:spacing w:after="0" w:line="240" w:lineRule="auto"/>
        <w:ind w:firstLine="720"/>
        <w:jc w:val="both"/>
        <w:rPr>
          <w:rFonts w:ascii="Calisto MT" w:eastAsia="PMingLiU" w:hAnsi="Calisto MT"/>
          <w:sz w:val="28"/>
        </w:rPr>
      </w:pPr>
    </w:p>
    <w:p w:rsidR="001839D7" w:rsidRPr="001839D7" w:rsidRDefault="001839D7" w:rsidP="001839D7">
      <w:pPr>
        <w:spacing w:after="0" w:line="240" w:lineRule="auto"/>
        <w:ind w:firstLine="720"/>
        <w:jc w:val="both"/>
        <w:rPr>
          <w:rFonts w:ascii="Calisto MT" w:eastAsia="PMingLiU" w:hAnsi="Calisto MT"/>
          <w:sz w:val="28"/>
        </w:rPr>
      </w:pPr>
      <w:bookmarkStart w:id="0" w:name="_GoBack"/>
      <w:bookmarkEnd w:id="0"/>
    </w:p>
    <w:p w:rsidR="00AF31B9" w:rsidRDefault="001839D7" w:rsidP="001839D7">
      <w:pPr>
        <w:spacing w:after="0" w:line="240" w:lineRule="auto"/>
        <w:jc w:val="both"/>
        <w:rPr>
          <w:rFonts w:ascii="Calisto MT" w:eastAsia="PMingLiU" w:hAnsi="Calisto MT"/>
          <w:sz w:val="28"/>
        </w:rPr>
      </w:pPr>
      <w:r w:rsidRPr="001839D7">
        <w:rPr>
          <w:rFonts w:ascii="Calisto MT" w:eastAsia="PMingLiU" w:hAnsi="Calisto MT"/>
          <w:sz w:val="28"/>
        </w:rPr>
        <w:tab/>
        <w:t xml:space="preserve">If there </w:t>
      </w:r>
      <w:r w:rsidRPr="001839D7">
        <w:rPr>
          <w:rFonts w:ascii="Calisto MT" w:eastAsia="PMingLiU" w:hAnsi="Calisto MT"/>
          <w:sz w:val="28"/>
        </w:rPr>
        <w:t>weren't</w:t>
      </w:r>
      <w:r w:rsidRPr="001839D7">
        <w:rPr>
          <w:rFonts w:ascii="Calisto MT" w:eastAsia="PMingLiU" w:hAnsi="Calisto MT"/>
          <w:sz w:val="28"/>
        </w:rPr>
        <w:t xml:space="preserve"> a </w:t>
      </w:r>
      <w:r w:rsidRPr="001839D7">
        <w:rPr>
          <w:rFonts w:ascii="Calisto MT" w:eastAsia="PMingLiU" w:hAnsi="Calisto MT"/>
          <w:sz w:val="28"/>
        </w:rPr>
        <w:t>Trinitarian</w:t>
      </w:r>
      <w:r w:rsidRPr="001839D7">
        <w:rPr>
          <w:rFonts w:ascii="Calisto MT" w:eastAsia="PMingLiU" w:hAnsi="Calisto MT"/>
          <w:sz w:val="28"/>
        </w:rPr>
        <w:t xml:space="preserve"> </w:t>
      </w:r>
      <w:r w:rsidRPr="001839D7">
        <w:rPr>
          <w:rFonts w:ascii="Calisto MT" w:eastAsia="PMingLiU" w:hAnsi="Calisto MT"/>
          <w:sz w:val="28"/>
          <w:lang w:val="en-AU"/>
        </w:rPr>
        <w:t>formula</w:t>
      </w:r>
      <w:r w:rsidRPr="001839D7">
        <w:rPr>
          <w:rFonts w:ascii="Calisto MT" w:eastAsia="PMingLiU" w:hAnsi="Calisto MT"/>
          <w:sz w:val="28"/>
        </w:rPr>
        <w:t xml:space="preserve"> in the NT, somehow we'd have to supply one to make sense of what we believe. For example, what does it </w:t>
      </w:r>
      <w:r w:rsidRPr="001839D7">
        <w:rPr>
          <w:rFonts w:ascii="Calisto MT" w:eastAsia="PMingLiU" w:hAnsi="Calisto MT"/>
          <w:sz w:val="28"/>
        </w:rPr>
        <w:lastRenderedPageBreak/>
        <w:t xml:space="preserve">mean to say that Jesus is truly the </w:t>
      </w:r>
      <w:r w:rsidRPr="001839D7">
        <w:rPr>
          <w:rFonts w:ascii="Calisto MT" w:eastAsia="PMingLiU" w:hAnsi="Calisto MT"/>
          <w:sz w:val="28"/>
        </w:rPr>
        <w:t>Em</w:t>
      </w:r>
      <w:r w:rsidRPr="001839D7">
        <w:rPr>
          <w:rFonts w:ascii="Calisto MT" w:eastAsia="PMingLiU" w:hAnsi="Calisto MT"/>
          <w:sz w:val="28"/>
        </w:rPr>
        <w:t>m</w:t>
      </w:r>
      <w:r w:rsidRPr="001839D7">
        <w:rPr>
          <w:rFonts w:ascii="Calisto MT" w:eastAsia="PMingLiU" w:hAnsi="Calisto MT"/>
          <w:sz w:val="28"/>
        </w:rPr>
        <w:t>anuel</w:t>
      </w:r>
      <w:r w:rsidRPr="001839D7">
        <w:rPr>
          <w:rFonts w:ascii="Calisto MT" w:eastAsia="PMingLiU" w:hAnsi="Calisto MT"/>
          <w:sz w:val="28"/>
        </w:rPr>
        <w:t xml:space="preserve">? What does it mean for Jesus to say, </w:t>
      </w:r>
      <w:r w:rsidRPr="001839D7">
        <w:rPr>
          <w:rFonts w:ascii="Calisto MT" w:eastAsia="PMingLiU" w:hAnsi="Calisto MT"/>
          <w:sz w:val="28"/>
        </w:rPr>
        <w:t xml:space="preserve">"I am with you to the close of the age?" At the beginning of the </w:t>
      </w:r>
      <w:r w:rsidRPr="001839D7">
        <w:rPr>
          <w:rFonts w:ascii="Calisto MT" w:eastAsia="PMingLiU" w:hAnsi="Calisto MT"/>
          <w:sz w:val="28"/>
        </w:rPr>
        <w:t>gospel</w:t>
      </w:r>
      <w:r w:rsidRPr="001839D7">
        <w:rPr>
          <w:rFonts w:ascii="Calisto MT" w:eastAsia="PMingLiU" w:hAnsi="Calisto MT"/>
          <w:sz w:val="28"/>
        </w:rPr>
        <w:t xml:space="preserve"> of Matthew, God is revealed in the birth of Jesus and He is called, 'Emmanuel'. And at the end of the same book, when Jesus utters his last words on earth,</w:t>
      </w:r>
      <w:r w:rsidRPr="001839D7">
        <w:rPr>
          <w:rFonts w:ascii="Calisto MT" w:eastAsia="PMingLiU" w:hAnsi="Calisto MT"/>
          <w:i/>
          <w:iCs/>
          <w:sz w:val="28"/>
        </w:rPr>
        <w:t xml:space="preserve"> 'Lo, I am with you till the </w:t>
      </w:r>
      <w:r w:rsidRPr="001839D7">
        <w:rPr>
          <w:rFonts w:ascii="Calisto MT" w:eastAsia="PMingLiU" w:hAnsi="Calisto MT"/>
          <w:i/>
          <w:iCs/>
          <w:sz w:val="28"/>
        </w:rPr>
        <w:t xml:space="preserve">close of the age', </w:t>
      </w:r>
      <w:r w:rsidRPr="001839D7">
        <w:rPr>
          <w:rFonts w:ascii="Calisto MT" w:eastAsia="PMingLiU" w:hAnsi="Calisto MT"/>
          <w:sz w:val="28"/>
        </w:rPr>
        <w:t xml:space="preserve">can we not draw an implicit conclusion that Jesus is indeed God. In our </w:t>
      </w:r>
      <w:r w:rsidRPr="001839D7">
        <w:rPr>
          <w:rFonts w:ascii="Calisto MT" w:eastAsia="PMingLiU" w:hAnsi="Calisto MT"/>
          <w:sz w:val="28"/>
        </w:rPr>
        <w:t>Christian</w:t>
      </w:r>
      <w:r w:rsidRPr="001839D7">
        <w:rPr>
          <w:rFonts w:ascii="Calisto MT" w:eastAsia="PMingLiU" w:hAnsi="Calisto MT"/>
          <w:sz w:val="28"/>
        </w:rPr>
        <w:t xml:space="preserve"> journey on earth, we are bound to encounter difficulties and hardship, </w:t>
      </w:r>
      <w:r w:rsidRPr="001839D7">
        <w:rPr>
          <w:rFonts w:ascii="Calisto MT" w:eastAsia="PMingLiU" w:hAnsi="Calisto MT"/>
          <w:sz w:val="28"/>
          <w:lang w:val="en-AU"/>
        </w:rPr>
        <w:t xml:space="preserve">such as in this pandemic time, </w:t>
      </w:r>
      <w:r w:rsidRPr="001839D7">
        <w:rPr>
          <w:rFonts w:ascii="Calisto MT" w:eastAsia="PMingLiU" w:hAnsi="Calisto MT"/>
          <w:sz w:val="28"/>
        </w:rPr>
        <w:t>the most comfortable words we have are Jesus' saying,</w:t>
      </w:r>
      <w:r w:rsidRPr="001839D7">
        <w:rPr>
          <w:rFonts w:ascii="Calisto MT" w:eastAsia="PMingLiU" w:hAnsi="Calisto MT"/>
          <w:sz w:val="28"/>
        </w:rPr>
        <w:t xml:space="preserve"> </w:t>
      </w:r>
      <w:r w:rsidRPr="001839D7">
        <w:rPr>
          <w:rFonts w:ascii="Calisto MT" w:eastAsia="PMingLiU" w:hAnsi="Calisto MT"/>
          <w:i/>
          <w:iCs/>
          <w:sz w:val="28"/>
        </w:rPr>
        <w:t xml:space="preserve">'Lo, I am with you till the close of the age.' </w:t>
      </w:r>
      <w:r w:rsidRPr="001839D7">
        <w:rPr>
          <w:rFonts w:ascii="Calisto MT" w:eastAsia="PMingLiU" w:hAnsi="Calisto MT"/>
          <w:sz w:val="28"/>
        </w:rPr>
        <w:t xml:space="preserve">This is exactly what </w:t>
      </w:r>
      <w:r>
        <w:rPr>
          <w:rFonts w:ascii="Calisto MT" w:eastAsia="PMingLiU" w:hAnsi="Calisto MT"/>
          <w:sz w:val="28"/>
        </w:rPr>
        <w:t xml:space="preserve">the </w:t>
      </w:r>
      <w:r w:rsidRPr="001839D7">
        <w:rPr>
          <w:rFonts w:ascii="Calisto MT" w:eastAsia="PMingLiU" w:hAnsi="Calisto MT"/>
          <w:sz w:val="28"/>
        </w:rPr>
        <w:t xml:space="preserve">Psalmist would say, </w:t>
      </w:r>
      <w:r w:rsidRPr="001839D7">
        <w:rPr>
          <w:rFonts w:ascii="Calisto MT" w:eastAsia="PMingLiU" w:hAnsi="Calisto MT"/>
          <w:i/>
          <w:iCs/>
          <w:sz w:val="28"/>
        </w:rPr>
        <w:t xml:space="preserve">'If God is on our side, what can mortal do to me?' </w:t>
      </w:r>
      <w:r w:rsidRPr="001839D7">
        <w:rPr>
          <w:rFonts w:ascii="Calisto MT" w:eastAsia="PMingLiU" w:hAnsi="Calisto MT"/>
          <w:sz w:val="28"/>
        </w:rPr>
        <w:t xml:space="preserve">But who is this God? The Early </w:t>
      </w:r>
      <w:r w:rsidRPr="001839D7">
        <w:rPr>
          <w:rFonts w:ascii="Calisto MT" w:eastAsia="PMingLiU" w:hAnsi="Calisto MT"/>
          <w:sz w:val="28"/>
        </w:rPr>
        <w:t>Christians</w:t>
      </w:r>
      <w:r w:rsidRPr="001839D7">
        <w:rPr>
          <w:rFonts w:ascii="Calisto MT" w:eastAsia="PMingLiU" w:hAnsi="Calisto MT"/>
          <w:sz w:val="28"/>
        </w:rPr>
        <w:t xml:space="preserve"> confidently </w:t>
      </w:r>
      <w:r w:rsidRPr="001839D7">
        <w:rPr>
          <w:rFonts w:ascii="Calisto MT" w:eastAsia="PMingLiU" w:hAnsi="Calisto MT"/>
          <w:sz w:val="28"/>
        </w:rPr>
        <w:t>reply,' He</w:t>
      </w:r>
      <w:r w:rsidRPr="001839D7">
        <w:rPr>
          <w:rFonts w:ascii="Calisto MT" w:eastAsia="PMingLiU" w:hAnsi="Calisto MT"/>
          <w:sz w:val="28"/>
        </w:rPr>
        <w:t xml:space="preserve"> is Jesus Christ.' </w:t>
      </w:r>
    </w:p>
    <w:p w:rsidR="001839D7" w:rsidRPr="001839D7" w:rsidRDefault="001839D7" w:rsidP="001839D7">
      <w:pPr>
        <w:spacing w:after="0" w:line="240" w:lineRule="auto"/>
        <w:jc w:val="both"/>
        <w:rPr>
          <w:rFonts w:ascii="Calisto MT" w:eastAsia="PMingLiU" w:hAnsi="Calisto MT"/>
          <w:sz w:val="28"/>
        </w:rPr>
      </w:pPr>
    </w:p>
    <w:p w:rsidR="00AF31B9" w:rsidRDefault="001839D7" w:rsidP="001839D7">
      <w:pPr>
        <w:spacing w:after="0" w:line="240" w:lineRule="auto"/>
        <w:jc w:val="both"/>
        <w:rPr>
          <w:rFonts w:ascii="Calisto MT" w:eastAsia="PMingLiU" w:hAnsi="Calisto MT"/>
          <w:sz w:val="28"/>
        </w:rPr>
      </w:pPr>
      <w:r w:rsidRPr="001839D7">
        <w:rPr>
          <w:rFonts w:ascii="Calisto MT" w:eastAsia="PMingLiU" w:hAnsi="Calisto MT"/>
          <w:sz w:val="28"/>
        </w:rPr>
        <w:tab/>
        <w:t xml:space="preserve">How does the </w:t>
      </w:r>
      <w:r w:rsidRPr="001839D7">
        <w:rPr>
          <w:rFonts w:ascii="Calisto MT" w:eastAsia="PMingLiU" w:hAnsi="Calisto MT"/>
          <w:sz w:val="28"/>
        </w:rPr>
        <w:t>Trinitarian</w:t>
      </w:r>
      <w:r w:rsidRPr="001839D7">
        <w:rPr>
          <w:rFonts w:ascii="Calisto MT" w:eastAsia="PMingLiU" w:hAnsi="Calisto MT"/>
          <w:sz w:val="28"/>
        </w:rPr>
        <w:t xml:space="preserve"> God bi</w:t>
      </w:r>
      <w:r w:rsidRPr="001839D7">
        <w:rPr>
          <w:rFonts w:ascii="Calisto MT" w:eastAsia="PMingLiU" w:hAnsi="Calisto MT"/>
          <w:sz w:val="28"/>
        </w:rPr>
        <w:t xml:space="preserve">nd the believers together? Let us see how it works out in Paul's thought. We all know the </w:t>
      </w:r>
      <w:r w:rsidRPr="001839D7">
        <w:rPr>
          <w:rFonts w:ascii="Calisto MT" w:eastAsia="PMingLiU" w:hAnsi="Calisto MT"/>
          <w:sz w:val="28"/>
        </w:rPr>
        <w:t>Grace:</w:t>
      </w:r>
      <w:r w:rsidRPr="001839D7">
        <w:rPr>
          <w:rFonts w:ascii="Calisto MT" w:eastAsia="PMingLiU" w:hAnsi="Calisto MT"/>
          <w:i/>
          <w:iCs/>
          <w:sz w:val="28"/>
        </w:rPr>
        <w:t xml:space="preserve"> 'The</w:t>
      </w:r>
      <w:r w:rsidRPr="001839D7">
        <w:rPr>
          <w:rFonts w:ascii="Calisto MT" w:eastAsia="PMingLiU" w:hAnsi="Calisto MT"/>
          <w:i/>
          <w:iCs/>
          <w:sz w:val="28"/>
        </w:rPr>
        <w:t xml:space="preserve"> grace of the Lord Jesus </w:t>
      </w:r>
      <w:r w:rsidRPr="001839D7">
        <w:rPr>
          <w:rFonts w:ascii="Calisto MT" w:eastAsia="PMingLiU" w:hAnsi="Calisto MT"/>
          <w:i/>
          <w:iCs/>
          <w:sz w:val="28"/>
        </w:rPr>
        <w:t>Christ</w:t>
      </w:r>
      <w:r w:rsidRPr="001839D7">
        <w:rPr>
          <w:rFonts w:ascii="Calisto MT" w:eastAsia="PMingLiU" w:hAnsi="Calisto MT"/>
          <w:i/>
          <w:iCs/>
          <w:sz w:val="28"/>
        </w:rPr>
        <w:t xml:space="preserve">, and the love of God and the fellowship of the Holy Spirit, be with us all.' </w:t>
      </w:r>
      <w:r w:rsidRPr="001839D7">
        <w:rPr>
          <w:rFonts w:ascii="Calisto MT" w:eastAsia="PMingLiU" w:hAnsi="Calisto MT"/>
          <w:sz w:val="28"/>
        </w:rPr>
        <w:t xml:space="preserve">We say it at </w:t>
      </w:r>
      <w:r w:rsidRPr="001839D7">
        <w:rPr>
          <w:rFonts w:ascii="Calisto MT" w:eastAsia="PMingLiU" w:hAnsi="Calisto MT"/>
          <w:sz w:val="28"/>
          <w:lang w:val="en-AU"/>
        </w:rPr>
        <w:t xml:space="preserve">the beginning of our service and </w:t>
      </w:r>
      <w:r w:rsidRPr="001839D7">
        <w:rPr>
          <w:rFonts w:ascii="Calisto MT" w:eastAsia="PMingLiU" w:hAnsi="Calisto MT"/>
          <w:sz w:val="28"/>
          <w:lang w:val="en-AU"/>
        </w:rPr>
        <w:t>usually at the conclusion of meeting</w:t>
      </w:r>
      <w:r w:rsidRPr="001839D7">
        <w:rPr>
          <w:rFonts w:ascii="Calisto MT" w:eastAsia="PMingLiU" w:hAnsi="Calisto MT"/>
          <w:sz w:val="28"/>
        </w:rPr>
        <w:t>. But do we really understand what it means? The Grace is the last verse of 2 Corinthians. This is the letter Paul wrote to the church at Corinth in which he tells the Christians there how he wrestles with the grace of J</w:t>
      </w:r>
      <w:r w:rsidRPr="001839D7">
        <w:rPr>
          <w:rFonts w:ascii="Calisto MT" w:eastAsia="PMingLiU" w:hAnsi="Calisto MT"/>
          <w:sz w:val="28"/>
        </w:rPr>
        <w:t xml:space="preserve">esus as the motive for his work </w:t>
      </w:r>
      <w:r w:rsidRPr="001839D7">
        <w:rPr>
          <w:rFonts w:ascii="Calisto MT" w:eastAsia="PMingLiU" w:hAnsi="Calisto MT"/>
          <w:sz w:val="28"/>
        </w:rPr>
        <w:t>(e.g</w:t>
      </w:r>
      <w:r w:rsidRPr="001839D7">
        <w:rPr>
          <w:rFonts w:ascii="Calisto MT" w:eastAsia="PMingLiU" w:hAnsi="Calisto MT"/>
          <w:sz w:val="28"/>
        </w:rPr>
        <w:t>. 8.9), learns to live by the love of God in good times and bad, (e.g.1.3-7), and celebrates the Spirit through whom he and his diverse, often difficult, congregations learn to see Christ in on</w:t>
      </w:r>
      <w:r w:rsidRPr="001839D7">
        <w:rPr>
          <w:rFonts w:ascii="Calisto MT" w:eastAsia="PMingLiU" w:hAnsi="Calisto MT"/>
          <w:sz w:val="28"/>
        </w:rPr>
        <w:t>e</w:t>
      </w:r>
      <w:r w:rsidRPr="001839D7">
        <w:rPr>
          <w:rFonts w:ascii="Calisto MT" w:eastAsia="PMingLiU" w:hAnsi="Calisto MT"/>
          <w:sz w:val="28"/>
        </w:rPr>
        <w:t xml:space="preserve"> another (e.g. 3.1-18). At</w:t>
      </w:r>
      <w:r w:rsidRPr="001839D7">
        <w:rPr>
          <w:rFonts w:ascii="Calisto MT" w:eastAsia="PMingLiU" w:hAnsi="Calisto MT"/>
          <w:sz w:val="28"/>
        </w:rPr>
        <w:t xml:space="preserve"> the end of the letter, it all comes down to very practical and basic matters, as 13.11 makes clear. Paul writes: sort things out, pay </w:t>
      </w:r>
      <w:r w:rsidRPr="001839D7">
        <w:rPr>
          <w:rFonts w:ascii="Calisto MT" w:eastAsia="PMingLiU" w:hAnsi="Calisto MT"/>
          <w:sz w:val="28"/>
        </w:rPr>
        <w:t>attention</w:t>
      </w:r>
      <w:r w:rsidRPr="001839D7">
        <w:rPr>
          <w:rFonts w:ascii="Calisto MT" w:eastAsia="PMingLiU" w:hAnsi="Calisto MT"/>
          <w:sz w:val="28"/>
        </w:rPr>
        <w:t xml:space="preserve"> to what you </w:t>
      </w:r>
      <w:r w:rsidRPr="001839D7">
        <w:rPr>
          <w:rFonts w:ascii="Calisto MT" w:eastAsia="PMingLiU" w:hAnsi="Calisto MT"/>
          <w:sz w:val="28"/>
        </w:rPr>
        <w:t xml:space="preserve">are </w:t>
      </w:r>
      <w:r w:rsidRPr="001839D7">
        <w:rPr>
          <w:rFonts w:ascii="Calisto MT" w:eastAsia="PMingLiU" w:hAnsi="Calisto MT"/>
          <w:sz w:val="28"/>
        </w:rPr>
        <w:t xml:space="preserve">told, agree together, live in peace. </w:t>
      </w:r>
      <w:r w:rsidRPr="001839D7">
        <w:rPr>
          <w:rFonts w:ascii="Calisto MT" w:eastAsia="PMingLiU" w:hAnsi="Calisto MT"/>
          <w:i/>
          <w:iCs/>
          <w:sz w:val="28"/>
        </w:rPr>
        <w:t>'The God of love and peace will be with you'</w:t>
      </w:r>
      <w:r w:rsidRPr="001839D7">
        <w:rPr>
          <w:rFonts w:ascii="Calisto MT" w:eastAsia="PMingLiU" w:hAnsi="Calisto MT"/>
          <w:sz w:val="28"/>
        </w:rPr>
        <w:t>; the Emmanuel</w:t>
      </w:r>
      <w:r w:rsidRPr="001839D7">
        <w:rPr>
          <w:rFonts w:ascii="Calisto MT" w:eastAsia="PMingLiU" w:hAnsi="Calisto MT"/>
          <w:sz w:val="28"/>
        </w:rPr>
        <w:t xml:space="preserve"> promise again. But now it is guaranteed by the God-with-us person, Jesus, and renewed in daily reality by the God-with-us Spirit. </w:t>
      </w:r>
      <w:r w:rsidRPr="001839D7">
        <w:rPr>
          <w:rFonts w:ascii="Calisto MT" w:eastAsia="PMingLiU" w:hAnsi="Calisto MT"/>
          <w:sz w:val="28"/>
        </w:rPr>
        <w:t>That</w:t>
      </w:r>
      <w:r w:rsidRPr="001839D7">
        <w:rPr>
          <w:rFonts w:ascii="Calisto MT" w:eastAsia="PMingLiU" w:hAnsi="Calisto MT"/>
          <w:sz w:val="28"/>
        </w:rPr>
        <w:t xml:space="preserve"> is what the Grace means whenever we say it.</w:t>
      </w:r>
    </w:p>
    <w:p w:rsidR="001839D7" w:rsidRPr="001839D7" w:rsidRDefault="001839D7" w:rsidP="001839D7">
      <w:pPr>
        <w:spacing w:after="0" w:line="240" w:lineRule="auto"/>
        <w:jc w:val="both"/>
        <w:rPr>
          <w:rFonts w:ascii="Calisto MT" w:eastAsia="PMingLiU" w:hAnsi="Calisto MT"/>
          <w:sz w:val="28"/>
        </w:rPr>
      </w:pPr>
    </w:p>
    <w:p w:rsidR="00AF31B9" w:rsidRDefault="001839D7" w:rsidP="001839D7">
      <w:pPr>
        <w:spacing w:after="0" w:line="240" w:lineRule="auto"/>
        <w:jc w:val="both"/>
        <w:rPr>
          <w:rFonts w:ascii="Calisto MT" w:eastAsia="PMingLiU" w:hAnsi="Calisto MT"/>
          <w:sz w:val="28"/>
        </w:rPr>
      </w:pPr>
      <w:r w:rsidRPr="001839D7">
        <w:rPr>
          <w:rFonts w:ascii="Calisto MT" w:eastAsia="PMingLiU" w:hAnsi="Calisto MT"/>
          <w:sz w:val="28"/>
        </w:rPr>
        <w:tab/>
        <w:t xml:space="preserve">Our understanding of the Trinity sends us out to mission. </w:t>
      </w:r>
      <w:r w:rsidRPr="001839D7">
        <w:rPr>
          <w:rFonts w:ascii="Calisto MT" w:eastAsia="PMingLiU" w:hAnsi="Calisto MT"/>
          <w:sz w:val="28"/>
          <w:lang w:val="en-AU"/>
        </w:rPr>
        <w:t>In</w:t>
      </w:r>
      <w:r w:rsidRPr="001839D7">
        <w:rPr>
          <w:rFonts w:ascii="Calisto MT" w:eastAsia="PMingLiU" w:hAnsi="Calisto MT"/>
          <w:sz w:val="28"/>
        </w:rPr>
        <w:t xml:space="preserve"> </w:t>
      </w:r>
      <w:r w:rsidRPr="001839D7">
        <w:rPr>
          <w:rFonts w:ascii="Calisto MT" w:eastAsia="PMingLiU" w:hAnsi="Calisto MT"/>
          <w:sz w:val="28"/>
          <w:lang w:val="en-AU"/>
        </w:rPr>
        <w:t>BCP</w:t>
      </w:r>
      <w:r>
        <w:rPr>
          <w:rFonts w:ascii="Calisto MT" w:eastAsia="PMingLiU" w:hAnsi="Calisto MT"/>
          <w:sz w:val="28"/>
          <w:lang w:val="en-AU"/>
        </w:rPr>
        <w:t>, the</w:t>
      </w:r>
      <w:r w:rsidRPr="001839D7">
        <w:rPr>
          <w:rFonts w:ascii="Calisto MT" w:eastAsia="PMingLiU" w:hAnsi="Calisto MT"/>
          <w:sz w:val="28"/>
          <w:lang w:val="en-AU"/>
        </w:rPr>
        <w:t xml:space="preserve"> </w:t>
      </w:r>
      <w:r w:rsidRPr="001839D7">
        <w:rPr>
          <w:rFonts w:ascii="Calisto MT" w:eastAsia="PMingLiU" w:hAnsi="Calisto MT"/>
          <w:sz w:val="28"/>
        </w:rPr>
        <w:t xml:space="preserve">Old </w:t>
      </w:r>
      <w:r w:rsidRPr="001839D7">
        <w:rPr>
          <w:rFonts w:ascii="Calisto MT" w:eastAsia="PMingLiU" w:hAnsi="Calisto MT"/>
          <w:sz w:val="28"/>
        </w:rPr>
        <w:t>Testament reading for today</w:t>
      </w:r>
      <w:r w:rsidRPr="001839D7">
        <w:rPr>
          <w:rFonts w:ascii="Calisto MT" w:eastAsia="PMingLiU" w:hAnsi="Calisto MT"/>
          <w:sz w:val="28"/>
          <w:lang w:val="en-AU"/>
        </w:rPr>
        <w:t xml:space="preserve"> is the famous passage in Isaiah 6. It</w:t>
      </w:r>
      <w:r w:rsidRPr="001839D7">
        <w:rPr>
          <w:rFonts w:ascii="Calisto MT" w:eastAsia="PMingLiU" w:hAnsi="Calisto MT"/>
          <w:sz w:val="28"/>
        </w:rPr>
        <w:t xml:space="preserve"> tells the prophet </w:t>
      </w:r>
      <w:r w:rsidRPr="001839D7">
        <w:rPr>
          <w:rFonts w:ascii="Calisto MT" w:eastAsia="PMingLiU" w:hAnsi="Calisto MT"/>
          <w:sz w:val="28"/>
        </w:rPr>
        <w:t>Isaiah</w:t>
      </w:r>
      <w:r w:rsidRPr="001839D7">
        <w:rPr>
          <w:rFonts w:ascii="Calisto MT" w:eastAsia="PMingLiU" w:hAnsi="Calisto MT"/>
          <w:sz w:val="28"/>
        </w:rPr>
        <w:t xml:space="preserve"> saw the glory of the LORD in the Temple and then was </w:t>
      </w:r>
      <w:r w:rsidRPr="001839D7">
        <w:rPr>
          <w:rFonts w:ascii="Calisto MT" w:eastAsia="PMingLiU" w:hAnsi="Calisto MT"/>
          <w:sz w:val="28"/>
        </w:rPr>
        <w:t>commissioned</w:t>
      </w:r>
      <w:r w:rsidRPr="001839D7">
        <w:rPr>
          <w:rFonts w:ascii="Calisto MT" w:eastAsia="PMingLiU" w:hAnsi="Calisto MT"/>
          <w:sz w:val="28"/>
        </w:rPr>
        <w:t>.</w:t>
      </w:r>
      <w:r w:rsidRPr="001839D7">
        <w:rPr>
          <w:rFonts w:ascii="Calisto MT" w:eastAsia="PMingLiU" w:hAnsi="Calisto MT"/>
          <w:i/>
          <w:iCs/>
          <w:sz w:val="28"/>
        </w:rPr>
        <w:t xml:space="preserve"> 'And I heard the voice of the LORD saying, "Whom shall I send, and who will go for us?" Then I sai</w:t>
      </w:r>
      <w:r w:rsidRPr="001839D7">
        <w:rPr>
          <w:rFonts w:ascii="Calisto MT" w:eastAsia="PMingLiU" w:hAnsi="Calisto MT"/>
          <w:i/>
          <w:iCs/>
          <w:sz w:val="28"/>
        </w:rPr>
        <w:t xml:space="preserve">d, "Here I am! Send me."' </w:t>
      </w:r>
      <w:r w:rsidRPr="001839D7">
        <w:rPr>
          <w:rFonts w:ascii="Calisto MT" w:eastAsia="PMingLiU" w:hAnsi="Calisto MT"/>
          <w:sz w:val="28"/>
        </w:rPr>
        <w:t xml:space="preserve">Now let us turn to Matthew 28.16-20, the great commission of Jesus </w:t>
      </w:r>
      <w:r w:rsidRPr="001839D7">
        <w:rPr>
          <w:rFonts w:ascii="Calisto MT" w:eastAsia="PMingLiU" w:hAnsi="Calisto MT"/>
          <w:sz w:val="28"/>
        </w:rPr>
        <w:t>Christ</w:t>
      </w:r>
      <w:r w:rsidRPr="001839D7">
        <w:rPr>
          <w:rFonts w:ascii="Calisto MT" w:eastAsia="PMingLiU" w:hAnsi="Calisto MT"/>
          <w:sz w:val="28"/>
        </w:rPr>
        <w:t xml:space="preserve">. Can you not see the connection? Now it is Jesus who commissioned his followers to go and make disciples of all nations, </w:t>
      </w:r>
      <w:r w:rsidRPr="001839D7">
        <w:rPr>
          <w:rFonts w:ascii="Calisto MT" w:eastAsia="PMingLiU" w:hAnsi="Calisto MT"/>
          <w:i/>
          <w:iCs/>
          <w:sz w:val="28"/>
          <w:lang w:val="en-AU"/>
        </w:rPr>
        <w:t>‘</w:t>
      </w:r>
      <w:r w:rsidRPr="001839D7">
        <w:rPr>
          <w:rFonts w:ascii="Calisto MT" w:eastAsia="PMingLiU" w:hAnsi="Calisto MT"/>
          <w:i/>
          <w:iCs/>
          <w:sz w:val="28"/>
        </w:rPr>
        <w:t xml:space="preserve">baptizing them in the name of the </w:t>
      </w:r>
      <w:r w:rsidRPr="001839D7">
        <w:rPr>
          <w:rFonts w:ascii="Calisto MT" w:eastAsia="PMingLiU" w:hAnsi="Calisto MT"/>
          <w:i/>
          <w:iCs/>
          <w:sz w:val="28"/>
        </w:rPr>
        <w:t xml:space="preserve">Father and of the Son and of the Holy Spirit.' </w:t>
      </w:r>
      <w:r w:rsidRPr="001839D7">
        <w:rPr>
          <w:rFonts w:ascii="Calisto MT" w:eastAsia="PMingLiU" w:hAnsi="Calisto MT"/>
          <w:sz w:val="28"/>
        </w:rPr>
        <w:t xml:space="preserve">From the very beginning, God has revealed Himself as a missionary God. First, he sent Abraham to </w:t>
      </w:r>
      <w:r w:rsidRPr="001839D7">
        <w:rPr>
          <w:rFonts w:ascii="Calisto MT" w:eastAsia="PMingLiU" w:hAnsi="Calisto MT"/>
          <w:sz w:val="28"/>
        </w:rPr>
        <w:t>Canaan</w:t>
      </w:r>
      <w:r w:rsidRPr="001839D7">
        <w:rPr>
          <w:rFonts w:ascii="Calisto MT" w:eastAsia="PMingLiU" w:hAnsi="Calisto MT"/>
          <w:sz w:val="28"/>
        </w:rPr>
        <w:t xml:space="preserve">, that through him and his </w:t>
      </w:r>
      <w:r w:rsidRPr="001839D7">
        <w:rPr>
          <w:rFonts w:ascii="Calisto MT" w:eastAsia="PMingLiU" w:hAnsi="Calisto MT"/>
          <w:sz w:val="28"/>
          <w:lang w:val="en-AU"/>
        </w:rPr>
        <w:t>descendants</w:t>
      </w:r>
      <w:r w:rsidRPr="001839D7">
        <w:rPr>
          <w:rFonts w:ascii="Calisto MT" w:eastAsia="PMingLiU" w:hAnsi="Calisto MT"/>
          <w:sz w:val="28"/>
        </w:rPr>
        <w:t xml:space="preserve">, the sin of the world </w:t>
      </w:r>
      <w:r w:rsidRPr="001839D7">
        <w:rPr>
          <w:rFonts w:ascii="Calisto MT" w:eastAsia="PMingLiU" w:hAnsi="Calisto MT"/>
          <w:sz w:val="28"/>
        </w:rPr>
        <w:t>might</w:t>
      </w:r>
      <w:r w:rsidRPr="001839D7">
        <w:rPr>
          <w:rFonts w:ascii="Calisto MT" w:eastAsia="PMingLiU" w:hAnsi="Calisto MT"/>
          <w:sz w:val="28"/>
        </w:rPr>
        <w:t xml:space="preserve"> be forgiven. Then he sent His only Son </w:t>
      </w:r>
      <w:r w:rsidRPr="001839D7">
        <w:rPr>
          <w:rFonts w:ascii="Calisto MT" w:eastAsia="PMingLiU" w:hAnsi="Calisto MT"/>
          <w:sz w:val="28"/>
        </w:rPr>
        <w:t xml:space="preserve">to the world to carry out what </w:t>
      </w:r>
      <w:r w:rsidRPr="001839D7">
        <w:rPr>
          <w:rFonts w:ascii="Calisto MT" w:eastAsia="PMingLiU" w:hAnsi="Calisto MT"/>
          <w:sz w:val="28"/>
        </w:rPr>
        <w:t>Abraham</w:t>
      </w:r>
      <w:r w:rsidRPr="001839D7">
        <w:rPr>
          <w:rFonts w:ascii="Calisto MT" w:eastAsia="PMingLiU" w:hAnsi="Calisto MT"/>
          <w:sz w:val="28"/>
        </w:rPr>
        <w:t xml:space="preserve"> and his </w:t>
      </w:r>
      <w:r w:rsidRPr="001839D7">
        <w:rPr>
          <w:rFonts w:ascii="Calisto MT" w:eastAsia="PMingLiU" w:hAnsi="Calisto MT"/>
          <w:sz w:val="28"/>
        </w:rPr>
        <w:lastRenderedPageBreak/>
        <w:t>descendants failed to achieve. In Jesus, both the Jews and the Gentiles receive the healing love and forgiveness. Now, under Jesus' authority, God send</w:t>
      </w:r>
      <w:r>
        <w:rPr>
          <w:rFonts w:ascii="Calisto MT" w:eastAsia="PMingLiU" w:hAnsi="Calisto MT"/>
          <w:sz w:val="28"/>
        </w:rPr>
        <w:t>s</w:t>
      </w:r>
      <w:r w:rsidRPr="001839D7">
        <w:rPr>
          <w:rFonts w:ascii="Calisto MT" w:eastAsia="PMingLiU" w:hAnsi="Calisto MT"/>
          <w:sz w:val="28"/>
        </w:rPr>
        <w:t xml:space="preserve"> </w:t>
      </w:r>
      <w:r w:rsidRPr="001839D7">
        <w:rPr>
          <w:rFonts w:ascii="Calisto MT" w:eastAsia="PMingLiU" w:hAnsi="Calisto MT"/>
          <w:sz w:val="28"/>
        </w:rPr>
        <w:t>Jesus</w:t>
      </w:r>
      <w:r w:rsidRPr="001839D7">
        <w:rPr>
          <w:rFonts w:ascii="Calisto MT" w:eastAsia="PMingLiU" w:hAnsi="Calisto MT"/>
          <w:sz w:val="28"/>
        </w:rPr>
        <w:t>' followers out with that same healing love and forg</w:t>
      </w:r>
      <w:r w:rsidRPr="001839D7">
        <w:rPr>
          <w:rFonts w:ascii="Calisto MT" w:eastAsia="PMingLiU" w:hAnsi="Calisto MT"/>
          <w:sz w:val="28"/>
        </w:rPr>
        <w:t xml:space="preserve">iveness, of which baptism is the sign and seal. </w:t>
      </w:r>
    </w:p>
    <w:p w:rsidR="001839D7" w:rsidRPr="001839D7" w:rsidRDefault="001839D7" w:rsidP="001839D7">
      <w:pPr>
        <w:spacing w:after="0" w:line="240" w:lineRule="auto"/>
        <w:jc w:val="both"/>
        <w:rPr>
          <w:rFonts w:ascii="Calisto MT" w:eastAsia="PMingLiU" w:hAnsi="Calisto MT"/>
          <w:sz w:val="28"/>
        </w:rPr>
      </w:pPr>
    </w:p>
    <w:p w:rsidR="00AF31B9" w:rsidRDefault="001839D7" w:rsidP="001839D7">
      <w:pPr>
        <w:spacing w:after="0" w:line="240" w:lineRule="auto"/>
        <w:jc w:val="both"/>
        <w:rPr>
          <w:rFonts w:ascii="Calisto MT" w:eastAsia="PMingLiU" w:hAnsi="Calisto MT"/>
          <w:sz w:val="28"/>
        </w:rPr>
      </w:pPr>
      <w:r w:rsidRPr="001839D7">
        <w:rPr>
          <w:rFonts w:ascii="Calisto MT" w:eastAsia="PMingLiU" w:hAnsi="Calisto MT"/>
          <w:sz w:val="28"/>
        </w:rPr>
        <w:tab/>
        <w:t xml:space="preserve">The most misused and misunderstood religious word is 'God'. </w:t>
      </w:r>
      <w:r>
        <w:rPr>
          <w:rFonts w:ascii="Calisto MT" w:eastAsia="PMingLiU" w:hAnsi="Calisto MT"/>
          <w:sz w:val="28"/>
        </w:rPr>
        <w:t xml:space="preserve">The </w:t>
      </w:r>
      <w:r w:rsidRPr="001839D7">
        <w:rPr>
          <w:rFonts w:ascii="Calisto MT" w:eastAsia="PMingLiU" w:hAnsi="Calisto MT"/>
          <w:sz w:val="28"/>
        </w:rPr>
        <w:t>Dalai</w:t>
      </w:r>
      <w:r w:rsidRPr="001839D7">
        <w:rPr>
          <w:rFonts w:ascii="Calisto MT" w:eastAsia="PMingLiU" w:hAnsi="Calisto MT"/>
          <w:sz w:val="28"/>
        </w:rPr>
        <w:t xml:space="preserve"> Lama believes in God, so </w:t>
      </w:r>
      <w:r w:rsidRPr="001839D7">
        <w:rPr>
          <w:rFonts w:ascii="Calisto MT" w:eastAsia="PMingLiU" w:hAnsi="Calisto MT"/>
          <w:sz w:val="28"/>
        </w:rPr>
        <w:t>does</w:t>
      </w:r>
      <w:r w:rsidRPr="001839D7">
        <w:rPr>
          <w:rFonts w:ascii="Calisto MT" w:eastAsia="PMingLiU" w:hAnsi="Calisto MT"/>
          <w:sz w:val="28"/>
        </w:rPr>
        <w:t xml:space="preserve"> </w:t>
      </w:r>
      <w:r w:rsidRPr="001839D7">
        <w:rPr>
          <w:rFonts w:ascii="Calisto MT" w:eastAsia="PMingLiU" w:hAnsi="Calisto MT"/>
          <w:sz w:val="28"/>
          <w:lang w:val="en-AU"/>
        </w:rPr>
        <w:t>Donald Trump</w:t>
      </w:r>
      <w:r w:rsidRPr="001839D7">
        <w:rPr>
          <w:rFonts w:ascii="Calisto MT" w:eastAsia="PMingLiU" w:hAnsi="Calisto MT"/>
          <w:sz w:val="28"/>
        </w:rPr>
        <w:t xml:space="preserve">. Many Israelis and Palestinians believe in God. Likewise, many western </w:t>
      </w:r>
      <w:r w:rsidRPr="001839D7">
        <w:rPr>
          <w:rFonts w:ascii="Calisto MT" w:eastAsia="PMingLiU" w:hAnsi="Calisto MT"/>
          <w:sz w:val="28"/>
        </w:rPr>
        <w:t>folks</w:t>
      </w:r>
      <w:r w:rsidRPr="001839D7">
        <w:rPr>
          <w:rFonts w:ascii="Calisto MT" w:eastAsia="PMingLiU" w:hAnsi="Calisto MT"/>
          <w:sz w:val="28"/>
        </w:rPr>
        <w:t xml:space="preserve"> also believe in God </w:t>
      </w:r>
      <w:r w:rsidRPr="001839D7">
        <w:rPr>
          <w:rFonts w:ascii="Calisto MT" w:eastAsia="PMingLiU" w:hAnsi="Calisto MT"/>
          <w:sz w:val="28"/>
        </w:rPr>
        <w:t xml:space="preserve">although they do not go to church. Do they all really believe in the same God? I doubt it very much. </w:t>
      </w:r>
    </w:p>
    <w:p w:rsidR="001839D7" w:rsidRPr="001839D7" w:rsidRDefault="001839D7" w:rsidP="001839D7">
      <w:pPr>
        <w:spacing w:after="0" w:line="240" w:lineRule="auto"/>
        <w:jc w:val="both"/>
        <w:rPr>
          <w:rFonts w:ascii="Calisto MT" w:eastAsia="PMingLiU" w:hAnsi="Calisto MT"/>
          <w:sz w:val="28"/>
        </w:rPr>
      </w:pPr>
    </w:p>
    <w:p w:rsidR="00AF31B9" w:rsidRDefault="001839D7" w:rsidP="001839D7">
      <w:pPr>
        <w:spacing w:after="0" w:line="240" w:lineRule="auto"/>
        <w:jc w:val="both"/>
        <w:rPr>
          <w:rFonts w:ascii="Calisto MT" w:eastAsia="PMingLiU" w:hAnsi="Calisto MT"/>
          <w:sz w:val="28"/>
        </w:rPr>
      </w:pPr>
      <w:r w:rsidRPr="001839D7">
        <w:rPr>
          <w:rFonts w:ascii="Calisto MT" w:eastAsia="PMingLiU" w:hAnsi="Calisto MT"/>
          <w:sz w:val="28"/>
        </w:rPr>
        <w:tab/>
        <w:t xml:space="preserve">We Christians, however, believe in the </w:t>
      </w:r>
      <w:r w:rsidRPr="001839D7">
        <w:rPr>
          <w:rFonts w:ascii="Calisto MT" w:eastAsia="PMingLiU" w:hAnsi="Calisto MT"/>
          <w:sz w:val="28"/>
        </w:rPr>
        <w:t>Trinitarian</w:t>
      </w:r>
      <w:r w:rsidRPr="001839D7">
        <w:rPr>
          <w:rFonts w:ascii="Calisto MT" w:eastAsia="PMingLiU" w:hAnsi="Calisto MT"/>
          <w:sz w:val="28"/>
        </w:rPr>
        <w:t xml:space="preserve"> God. It is not easy to believe and indeed </w:t>
      </w:r>
      <w:r w:rsidRPr="001839D7">
        <w:rPr>
          <w:rFonts w:ascii="Calisto MT" w:eastAsia="PMingLiU" w:hAnsi="Calisto MT"/>
          <w:sz w:val="28"/>
        </w:rPr>
        <w:t>worship</w:t>
      </w:r>
      <w:r w:rsidRPr="001839D7">
        <w:rPr>
          <w:rFonts w:ascii="Calisto MT" w:eastAsia="PMingLiU" w:hAnsi="Calisto MT"/>
          <w:sz w:val="28"/>
        </w:rPr>
        <w:t xml:space="preserve"> this true God in the midst of so many false claims. </w:t>
      </w:r>
      <w:r w:rsidRPr="001839D7">
        <w:rPr>
          <w:rFonts w:ascii="Calisto MT" w:eastAsia="PMingLiU" w:hAnsi="Calisto MT"/>
          <w:sz w:val="28"/>
        </w:rPr>
        <w:t>It is like keeping on course on a bush walk through thick mist and a swirling wind. We need to check the compass continually if we are to keep our bearings. How do we do this, and what do we find when we do?</w:t>
      </w:r>
    </w:p>
    <w:p w:rsidR="001839D7" w:rsidRPr="001839D7" w:rsidRDefault="001839D7" w:rsidP="001839D7">
      <w:pPr>
        <w:spacing w:after="0" w:line="240" w:lineRule="auto"/>
        <w:jc w:val="both"/>
        <w:rPr>
          <w:rFonts w:ascii="Calisto MT" w:eastAsia="PMingLiU" w:hAnsi="Calisto MT"/>
          <w:sz w:val="28"/>
        </w:rPr>
      </w:pPr>
    </w:p>
    <w:p w:rsidR="00AF31B9" w:rsidRDefault="001839D7" w:rsidP="001839D7">
      <w:pPr>
        <w:spacing w:after="0" w:line="240" w:lineRule="auto"/>
        <w:jc w:val="both"/>
        <w:rPr>
          <w:rFonts w:ascii="Calisto MT" w:eastAsia="PMingLiU" w:hAnsi="Calisto MT"/>
          <w:sz w:val="28"/>
          <w:lang w:val="en-AU"/>
        </w:rPr>
      </w:pPr>
      <w:r w:rsidRPr="001839D7">
        <w:rPr>
          <w:rFonts w:ascii="Calisto MT" w:eastAsia="PMingLiU" w:hAnsi="Calisto MT"/>
          <w:sz w:val="28"/>
        </w:rPr>
        <w:tab/>
        <w:t xml:space="preserve">The check on the </w:t>
      </w:r>
      <w:r w:rsidRPr="001839D7">
        <w:rPr>
          <w:rFonts w:ascii="Calisto MT" w:eastAsia="PMingLiU" w:hAnsi="Calisto MT"/>
          <w:sz w:val="28"/>
        </w:rPr>
        <w:t>compass</w:t>
      </w:r>
      <w:r w:rsidRPr="001839D7">
        <w:rPr>
          <w:rFonts w:ascii="Calisto MT" w:eastAsia="PMingLiU" w:hAnsi="Calisto MT"/>
          <w:sz w:val="28"/>
        </w:rPr>
        <w:t xml:space="preserve"> is always Jesus himsel</w:t>
      </w:r>
      <w:r w:rsidRPr="001839D7">
        <w:rPr>
          <w:rFonts w:ascii="Calisto MT" w:eastAsia="PMingLiU" w:hAnsi="Calisto MT"/>
          <w:sz w:val="28"/>
        </w:rPr>
        <w:t xml:space="preserve">f. No </w:t>
      </w:r>
      <w:r w:rsidRPr="001839D7">
        <w:rPr>
          <w:rFonts w:ascii="Calisto MT" w:eastAsia="PMingLiU" w:hAnsi="Calisto MT"/>
          <w:sz w:val="28"/>
        </w:rPr>
        <w:t>Christians</w:t>
      </w:r>
      <w:r w:rsidRPr="001839D7">
        <w:rPr>
          <w:rFonts w:ascii="Calisto MT" w:eastAsia="PMingLiU" w:hAnsi="Calisto MT"/>
          <w:sz w:val="28"/>
        </w:rPr>
        <w:t xml:space="preserve"> can ever claim that he knows the gospels through and through. There is always more to discover, more that will challenge our comfortable assumptions and our </w:t>
      </w:r>
      <w:r w:rsidRPr="001839D7">
        <w:rPr>
          <w:rFonts w:ascii="Calisto MT" w:eastAsia="PMingLiU" w:hAnsi="Calisto MT"/>
          <w:sz w:val="28"/>
        </w:rPr>
        <w:t>cozy</w:t>
      </w:r>
      <w:r w:rsidRPr="001839D7">
        <w:rPr>
          <w:rFonts w:ascii="Calisto MT" w:eastAsia="PMingLiU" w:hAnsi="Calisto MT"/>
          <w:sz w:val="28"/>
        </w:rPr>
        <w:t xml:space="preserve"> semi-idolatries. We are always </w:t>
      </w:r>
      <w:r w:rsidRPr="001839D7">
        <w:rPr>
          <w:rFonts w:ascii="Calisto MT" w:eastAsia="PMingLiU" w:hAnsi="Calisto MT"/>
          <w:sz w:val="28"/>
        </w:rPr>
        <w:t>liable</w:t>
      </w:r>
      <w:r w:rsidRPr="001839D7">
        <w:rPr>
          <w:rFonts w:ascii="Calisto MT" w:eastAsia="PMingLiU" w:hAnsi="Calisto MT"/>
          <w:sz w:val="28"/>
        </w:rPr>
        <w:t xml:space="preserve"> to be blown off course, but a close and</w:t>
      </w:r>
      <w:r w:rsidRPr="001839D7">
        <w:rPr>
          <w:rFonts w:ascii="Calisto MT" w:eastAsia="PMingLiU" w:hAnsi="Calisto MT"/>
          <w:sz w:val="28"/>
        </w:rPr>
        <w:t xml:space="preserve"> continuous study of, and </w:t>
      </w:r>
      <w:r w:rsidRPr="001839D7">
        <w:rPr>
          <w:rFonts w:ascii="Calisto MT" w:eastAsia="PMingLiU" w:hAnsi="Calisto MT"/>
          <w:sz w:val="28"/>
        </w:rPr>
        <w:t>meditation</w:t>
      </w:r>
      <w:r w:rsidRPr="001839D7">
        <w:rPr>
          <w:rFonts w:ascii="Calisto MT" w:eastAsia="PMingLiU" w:hAnsi="Calisto MT"/>
          <w:sz w:val="28"/>
        </w:rPr>
        <w:t xml:space="preserve"> </w:t>
      </w:r>
      <w:r w:rsidRPr="001839D7">
        <w:rPr>
          <w:rFonts w:ascii="Calisto MT" w:eastAsia="PMingLiU" w:hAnsi="Calisto MT"/>
          <w:sz w:val="28"/>
        </w:rPr>
        <w:t>upon</w:t>
      </w:r>
      <w:r>
        <w:rPr>
          <w:rFonts w:ascii="Calisto MT" w:eastAsia="PMingLiU" w:hAnsi="Calisto MT"/>
          <w:sz w:val="28"/>
        </w:rPr>
        <w:t>,</w:t>
      </w:r>
      <w:r w:rsidRPr="001839D7">
        <w:rPr>
          <w:rFonts w:ascii="Calisto MT" w:eastAsia="PMingLiU" w:hAnsi="Calisto MT"/>
          <w:sz w:val="28"/>
        </w:rPr>
        <w:t xml:space="preserve"> </w:t>
      </w:r>
      <w:r w:rsidRPr="001839D7">
        <w:rPr>
          <w:rFonts w:ascii="Calisto MT" w:eastAsia="PMingLiU" w:hAnsi="Calisto MT"/>
          <w:sz w:val="28"/>
        </w:rPr>
        <w:t xml:space="preserve">Jesus will provide the </w:t>
      </w:r>
      <w:r w:rsidRPr="001839D7">
        <w:rPr>
          <w:rFonts w:ascii="Calisto MT" w:eastAsia="PMingLiU" w:hAnsi="Calisto MT"/>
          <w:sz w:val="28"/>
        </w:rPr>
        <w:t>stabilizing</w:t>
      </w:r>
      <w:r w:rsidRPr="001839D7">
        <w:rPr>
          <w:rFonts w:ascii="Calisto MT" w:eastAsia="PMingLiU" w:hAnsi="Calisto MT"/>
          <w:sz w:val="28"/>
        </w:rPr>
        <w:t xml:space="preserve"> factor we need. </w:t>
      </w:r>
      <w:r w:rsidRPr="001839D7">
        <w:rPr>
          <w:rFonts w:ascii="Calisto MT" w:eastAsia="PMingLiU" w:hAnsi="Calisto MT"/>
          <w:sz w:val="28"/>
        </w:rPr>
        <w:t>And</w:t>
      </w:r>
      <w:r w:rsidRPr="001839D7">
        <w:rPr>
          <w:rFonts w:ascii="Calisto MT" w:eastAsia="PMingLiU" w:hAnsi="Calisto MT"/>
          <w:sz w:val="28"/>
        </w:rPr>
        <w:t xml:space="preserve"> we can only do this if we are prepared to go on finding out more about Jesus himself, in his actual context. It is in the light of Jesus </w:t>
      </w:r>
      <w:r w:rsidRPr="001839D7">
        <w:rPr>
          <w:rFonts w:ascii="Calisto MT" w:eastAsia="PMingLiU" w:hAnsi="Calisto MT"/>
          <w:sz w:val="28"/>
        </w:rPr>
        <w:t>that</w:t>
      </w:r>
      <w:r w:rsidRPr="001839D7">
        <w:rPr>
          <w:rFonts w:ascii="Calisto MT" w:eastAsia="PMingLiU" w:hAnsi="Calisto MT"/>
          <w:sz w:val="28"/>
        </w:rPr>
        <w:t xml:space="preserve"> we go on rediscov</w:t>
      </w:r>
      <w:r>
        <w:rPr>
          <w:rFonts w:ascii="Calisto MT" w:eastAsia="PMingLiU" w:hAnsi="Calisto MT"/>
          <w:sz w:val="28"/>
        </w:rPr>
        <w:t>ering who the C</w:t>
      </w:r>
      <w:r w:rsidRPr="001839D7">
        <w:rPr>
          <w:rFonts w:ascii="Calisto MT" w:eastAsia="PMingLiU" w:hAnsi="Calisto MT"/>
          <w:sz w:val="28"/>
        </w:rPr>
        <w:t xml:space="preserve">reator of the universe really is; it is in the light of Jesus that we go on rediscovering who the Spirit is, and distinguishing his Spirit from the other spirits that present themselves to us from time to time. And </w:t>
      </w:r>
      <w:r w:rsidRPr="001839D7">
        <w:rPr>
          <w:rFonts w:ascii="Calisto MT" w:eastAsia="PMingLiU" w:hAnsi="Calisto MT"/>
          <w:sz w:val="28"/>
        </w:rPr>
        <w:t>especially</w:t>
      </w:r>
      <w:r w:rsidRPr="001839D7">
        <w:rPr>
          <w:rFonts w:ascii="Calisto MT" w:eastAsia="PMingLiU" w:hAnsi="Calisto MT"/>
          <w:sz w:val="28"/>
        </w:rPr>
        <w:t xml:space="preserve"> at this time, w</w:t>
      </w:r>
      <w:r w:rsidRPr="001839D7">
        <w:rPr>
          <w:rFonts w:ascii="Calisto MT" w:eastAsia="PMingLiU" w:hAnsi="Calisto MT"/>
          <w:sz w:val="28"/>
        </w:rPr>
        <w:t>e do confront so many spirits of the new age movement</w:t>
      </w:r>
      <w:r w:rsidRPr="001839D7">
        <w:rPr>
          <w:rFonts w:ascii="Calisto MT" w:eastAsia="PMingLiU" w:hAnsi="Calisto MT"/>
          <w:sz w:val="28"/>
          <w:lang w:val="en-AU"/>
        </w:rPr>
        <w:t xml:space="preserve"> as well as new Atheism.</w:t>
      </w:r>
    </w:p>
    <w:p w:rsidR="001839D7" w:rsidRPr="001839D7" w:rsidRDefault="001839D7" w:rsidP="001839D7">
      <w:pPr>
        <w:spacing w:after="0" w:line="240" w:lineRule="auto"/>
        <w:jc w:val="both"/>
        <w:rPr>
          <w:rFonts w:ascii="Calisto MT" w:eastAsia="PMingLiU" w:hAnsi="Calisto MT"/>
          <w:sz w:val="28"/>
          <w:lang w:val="en-AU"/>
        </w:rPr>
      </w:pPr>
    </w:p>
    <w:p w:rsidR="00AF31B9" w:rsidRDefault="001839D7" w:rsidP="001839D7">
      <w:pPr>
        <w:spacing w:after="0" w:line="240" w:lineRule="auto"/>
        <w:jc w:val="both"/>
        <w:rPr>
          <w:rFonts w:ascii="Calisto MT" w:eastAsia="PMingLiU" w:hAnsi="Calisto MT"/>
          <w:sz w:val="28"/>
        </w:rPr>
      </w:pPr>
      <w:r w:rsidRPr="001839D7">
        <w:rPr>
          <w:rFonts w:ascii="Calisto MT" w:eastAsia="PMingLiU" w:hAnsi="Calisto MT"/>
          <w:sz w:val="28"/>
        </w:rPr>
        <w:tab/>
        <w:t>Our message to the world is quite simple. You have choice. You either embrace this God, this God who is both three and one, or you embrace idols. The first way is the way to lif</w:t>
      </w:r>
      <w:r w:rsidRPr="001839D7">
        <w:rPr>
          <w:rFonts w:ascii="Calisto MT" w:eastAsia="PMingLiU" w:hAnsi="Calisto MT"/>
          <w:sz w:val="28"/>
        </w:rPr>
        <w:t xml:space="preserve">e, to the restoration of the true humanness. The second way is the way to ruin, to the </w:t>
      </w:r>
      <w:r w:rsidRPr="001839D7">
        <w:rPr>
          <w:rFonts w:ascii="Calisto MT" w:eastAsia="PMingLiU" w:hAnsi="Calisto MT"/>
          <w:sz w:val="28"/>
        </w:rPr>
        <w:t>ultimate</w:t>
      </w:r>
      <w:r w:rsidRPr="001839D7">
        <w:rPr>
          <w:rFonts w:ascii="Calisto MT" w:eastAsia="PMingLiU" w:hAnsi="Calisto MT"/>
          <w:sz w:val="28"/>
        </w:rPr>
        <w:t xml:space="preserve"> destruction and dehumanization. Our belief in Trinity takes us seriously to the difference between good and </w:t>
      </w:r>
      <w:r w:rsidRPr="001839D7">
        <w:rPr>
          <w:rFonts w:ascii="Calisto MT" w:eastAsia="PMingLiU" w:hAnsi="Calisto MT"/>
          <w:sz w:val="28"/>
        </w:rPr>
        <w:t>evil, between</w:t>
      </w:r>
      <w:r w:rsidRPr="001839D7">
        <w:rPr>
          <w:rFonts w:ascii="Calisto MT" w:eastAsia="PMingLiU" w:hAnsi="Calisto MT"/>
          <w:sz w:val="28"/>
        </w:rPr>
        <w:t xml:space="preserve"> the true God and the false gods.</w:t>
      </w:r>
    </w:p>
    <w:p w:rsidR="001839D7" w:rsidRPr="001839D7" w:rsidRDefault="001839D7" w:rsidP="001839D7">
      <w:pPr>
        <w:spacing w:after="0" w:line="240" w:lineRule="auto"/>
        <w:jc w:val="both"/>
        <w:rPr>
          <w:rFonts w:ascii="Calisto MT" w:eastAsia="PMingLiU" w:hAnsi="Calisto MT"/>
          <w:sz w:val="28"/>
        </w:rPr>
      </w:pPr>
    </w:p>
    <w:p w:rsidR="00AF31B9" w:rsidRPr="001839D7" w:rsidRDefault="001839D7" w:rsidP="001839D7">
      <w:pPr>
        <w:spacing w:after="0" w:line="240" w:lineRule="auto"/>
        <w:jc w:val="both"/>
        <w:rPr>
          <w:rFonts w:ascii="Calisto MT" w:eastAsia="PMingLiU" w:hAnsi="Calisto MT"/>
          <w:sz w:val="28"/>
        </w:rPr>
      </w:pPr>
      <w:r w:rsidRPr="001839D7">
        <w:rPr>
          <w:rFonts w:ascii="Calisto MT" w:eastAsia="PMingLiU" w:hAnsi="Calisto MT"/>
          <w:sz w:val="28"/>
        </w:rPr>
        <w:tab/>
        <w:t xml:space="preserve">Why </w:t>
      </w:r>
      <w:r w:rsidRPr="001839D7">
        <w:rPr>
          <w:rFonts w:ascii="Calisto MT" w:eastAsia="PMingLiU" w:hAnsi="Calisto MT"/>
          <w:sz w:val="28"/>
        </w:rPr>
        <w:t xml:space="preserve">did St. Patrick wear a breastplate to </w:t>
      </w:r>
      <w:r w:rsidRPr="001839D7">
        <w:rPr>
          <w:rFonts w:ascii="Calisto MT" w:eastAsia="PMingLiU" w:hAnsi="Calisto MT"/>
          <w:sz w:val="28"/>
        </w:rPr>
        <w:t>evangelize</w:t>
      </w:r>
      <w:r w:rsidRPr="001839D7">
        <w:rPr>
          <w:rFonts w:ascii="Calisto MT" w:eastAsia="PMingLiU" w:hAnsi="Calisto MT"/>
          <w:sz w:val="28"/>
        </w:rPr>
        <w:t xml:space="preserve"> </w:t>
      </w:r>
      <w:r w:rsidRPr="001839D7">
        <w:rPr>
          <w:rFonts w:ascii="Calisto MT" w:eastAsia="PMingLiU" w:hAnsi="Calisto MT"/>
          <w:sz w:val="28"/>
          <w:lang w:val="en-AU"/>
        </w:rPr>
        <w:t>Ireland</w:t>
      </w:r>
      <w:r w:rsidRPr="001839D7">
        <w:rPr>
          <w:rFonts w:ascii="Calisto MT" w:eastAsia="PMingLiU" w:hAnsi="Calisto MT"/>
          <w:sz w:val="28"/>
        </w:rPr>
        <w:t xml:space="preserve">? It is because St. Patrick took Paul's commendation to put on the Christian armour, but it is also because he knew that he had to confront age-old </w:t>
      </w:r>
      <w:r w:rsidRPr="001839D7">
        <w:rPr>
          <w:rFonts w:ascii="Calisto MT" w:eastAsia="PMingLiU" w:hAnsi="Calisto MT"/>
          <w:sz w:val="28"/>
        </w:rPr>
        <w:t>paganism</w:t>
      </w:r>
      <w:r w:rsidRPr="001839D7">
        <w:rPr>
          <w:rFonts w:ascii="Calisto MT" w:eastAsia="PMingLiU" w:hAnsi="Calisto MT"/>
          <w:sz w:val="28"/>
        </w:rPr>
        <w:t xml:space="preserve"> with the news of the God of love revealed in the cross. May we, like St. Patrick, wear our breastplate (which has the strong name of the Trinity) to confront the world which is full </w:t>
      </w:r>
      <w:r w:rsidRPr="001839D7">
        <w:rPr>
          <w:rFonts w:ascii="Calisto MT" w:eastAsia="PMingLiU" w:hAnsi="Calisto MT"/>
          <w:sz w:val="28"/>
        </w:rPr>
        <w:t>of false</w:t>
      </w:r>
      <w:r w:rsidRPr="001839D7">
        <w:rPr>
          <w:rFonts w:ascii="Calisto MT" w:eastAsia="PMingLiU" w:hAnsi="Calisto MT"/>
          <w:sz w:val="28"/>
        </w:rPr>
        <w:t xml:space="preserve"> idols. Let us boldly proclaim the gospel, in the power of the Sp</w:t>
      </w:r>
      <w:r w:rsidRPr="001839D7">
        <w:rPr>
          <w:rFonts w:ascii="Calisto MT" w:eastAsia="PMingLiU" w:hAnsi="Calisto MT"/>
          <w:sz w:val="28"/>
        </w:rPr>
        <w:t xml:space="preserve">irit, that the crucified and risen </w:t>
      </w:r>
      <w:r w:rsidRPr="001839D7">
        <w:rPr>
          <w:rFonts w:ascii="Calisto MT" w:eastAsia="PMingLiU" w:hAnsi="Calisto MT"/>
          <w:sz w:val="28"/>
        </w:rPr>
        <w:lastRenderedPageBreak/>
        <w:t xml:space="preserve">Jesus is Lord. </w:t>
      </w:r>
    </w:p>
    <w:p w:rsidR="00AF31B9" w:rsidRDefault="00AF31B9">
      <w:pPr>
        <w:rPr>
          <w:rFonts w:ascii="Arial" w:hAnsi="Arial" w:cs="Arial"/>
          <w:sz w:val="22"/>
        </w:rPr>
      </w:pPr>
    </w:p>
    <w:sectPr w:rsidR="00AF31B9" w:rsidSect="001839D7">
      <w:headerReference w:type="default" r:id="rId8"/>
      <w:footerReference w:type="default" r:id="rId9"/>
      <w:endnotePr>
        <w:numFmt w:val="decimal"/>
        <w:numStart w:val="0"/>
      </w:endnotePr>
      <w:pgSz w:w="11906" w:h="16838"/>
      <w:pgMar w:top="1440" w:right="1440" w:bottom="1440" w:left="144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D7" w:rsidRDefault="001839D7" w:rsidP="001839D7">
      <w:pPr>
        <w:spacing w:after="0" w:line="240" w:lineRule="auto"/>
      </w:pPr>
      <w:r>
        <w:separator/>
      </w:r>
    </w:p>
  </w:endnote>
  <w:endnote w:type="continuationSeparator" w:id="0">
    <w:p w:rsidR="001839D7" w:rsidRDefault="001839D7" w:rsidP="001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ingLiU">
    <w:altName w:val="Arial Unicode MS"/>
    <w:panose1 w:val="02020509000000000000"/>
    <w:charset w:val="88"/>
    <w:family w:val="modern"/>
    <w:notTrueType/>
    <w:pitch w:val="fixed"/>
    <w:sig w:usb0="00000000" w:usb1="08080000" w:usb2="00000010" w:usb3="00000000" w:csb0="00100000" w:csb1="00000000"/>
  </w:font>
  <w:font w:name="Calisto MT">
    <w:altName w:val="Calisto"/>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55322"/>
      <w:docPartObj>
        <w:docPartGallery w:val="Page Numbers (Bottom of Page)"/>
        <w:docPartUnique/>
      </w:docPartObj>
    </w:sdtPr>
    <w:sdtEndPr>
      <w:rPr>
        <w:noProof/>
      </w:rPr>
    </w:sdtEndPr>
    <w:sdtContent>
      <w:p w:rsidR="001839D7" w:rsidRDefault="001839D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839D7" w:rsidRDefault="00183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D7" w:rsidRDefault="001839D7" w:rsidP="001839D7">
      <w:pPr>
        <w:spacing w:after="0" w:line="240" w:lineRule="auto"/>
      </w:pPr>
      <w:r>
        <w:separator/>
      </w:r>
    </w:p>
  </w:footnote>
  <w:footnote w:type="continuationSeparator" w:id="0">
    <w:p w:rsidR="001839D7" w:rsidRDefault="001839D7" w:rsidP="0018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D7" w:rsidRPr="001839D7" w:rsidRDefault="001839D7">
    <w:pPr>
      <w:pStyle w:val="Header"/>
      <w:rPr>
        <w:rFonts w:ascii="Calisto MT" w:hAnsi="Calisto MT"/>
        <w:i/>
        <w:lang w:val="en-AU"/>
      </w:rPr>
    </w:pPr>
    <w:r w:rsidRPr="001839D7">
      <w:rPr>
        <w:rFonts w:ascii="Calisto MT" w:hAnsi="Calisto MT"/>
        <w:i/>
        <w:lang w:val="en-AU"/>
      </w:rPr>
      <w:t>Fr Ernest Chau’s Sermon for Trinity Sunday, 7 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3C"/>
    <w:rsid w:val="000F7877"/>
    <w:rsid w:val="001839D7"/>
    <w:rsid w:val="001D261F"/>
    <w:rsid w:val="00363203"/>
    <w:rsid w:val="003C66F0"/>
    <w:rsid w:val="00565627"/>
    <w:rsid w:val="0089399B"/>
    <w:rsid w:val="00AF31B9"/>
    <w:rsid w:val="00CE0A0B"/>
    <w:rsid w:val="00F1123C"/>
    <w:rsid w:val="00F64EC0"/>
    <w:rsid w:val="03FF538E"/>
    <w:rsid w:val="16BF698D"/>
    <w:rsid w:val="24622693"/>
    <w:rsid w:val="35523EB9"/>
    <w:rsid w:val="3D712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footer" w:uiPriority="99"/>
    <w:lsdException w:name="Default Paragraph Font" w:semiHidden="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textAlignment w:val="baseline"/>
    </w:pPr>
    <w:rPr>
      <w:rFonts w:eastAsia="MingLiU"/>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9D7"/>
    <w:pPr>
      <w:tabs>
        <w:tab w:val="center" w:pos="4513"/>
        <w:tab w:val="right" w:pos="9026"/>
      </w:tabs>
      <w:spacing w:after="0" w:line="240" w:lineRule="auto"/>
    </w:pPr>
  </w:style>
  <w:style w:type="character" w:customStyle="1" w:styleId="HeaderChar">
    <w:name w:val="Header Char"/>
    <w:basedOn w:val="DefaultParagraphFont"/>
    <w:link w:val="Header"/>
    <w:rsid w:val="001839D7"/>
    <w:rPr>
      <w:rFonts w:eastAsia="MingLiU"/>
      <w:sz w:val="24"/>
      <w:lang w:val="en-US" w:eastAsia="zh-TW"/>
    </w:rPr>
  </w:style>
  <w:style w:type="paragraph" w:styleId="Footer">
    <w:name w:val="footer"/>
    <w:basedOn w:val="Normal"/>
    <w:link w:val="FooterChar"/>
    <w:uiPriority w:val="99"/>
    <w:rsid w:val="001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9D7"/>
    <w:rPr>
      <w:rFonts w:eastAsia="MingLiU"/>
      <w:sz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footer" w:uiPriority="99"/>
    <w:lsdException w:name="Default Paragraph Font" w:semiHidden="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textAlignment w:val="baseline"/>
    </w:pPr>
    <w:rPr>
      <w:rFonts w:eastAsia="MingLiU"/>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9D7"/>
    <w:pPr>
      <w:tabs>
        <w:tab w:val="center" w:pos="4513"/>
        <w:tab w:val="right" w:pos="9026"/>
      </w:tabs>
      <w:spacing w:after="0" w:line="240" w:lineRule="auto"/>
    </w:pPr>
  </w:style>
  <w:style w:type="character" w:customStyle="1" w:styleId="HeaderChar">
    <w:name w:val="Header Char"/>
    <w:basedOn w:val="DefaultParagraphFont"/>
    <w:link w:val="Header"/>
    <w:rsid w:val="001839D7"/>
    <w:rPr>
      <w:rFonts w:eastAsia="MingLiU"/>
      <w:sz w:val="24"/>
      <w:lang w:val="en-US" w:eastAsia="zh-TW"/>
    </w:rPr>
  </w:style>
  <w:style w:type="paragraph" w:styleId="Footer">
    <w:name w:val="footer"/>
    <w:basedOn w:val="Normal"/>
    <w:link w:val="FooterChar"/>
    <w:uiPriority w:val="99"/>
    <w:rsid w:val="001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9D7"/>
    <w:rPr>
      <w:rFonts w:eastAsia="MingLiU"/>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7012</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Noreen  Chow</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dc:creator>
  <cp:lastModifiedBy>Gordon Office</cp:lastModifiedBy>
  <cp:revision>2</cp:revision>
  <dcterms:created xsi:type="dcterms:W3CDTF">2020-06-10T02:27:00Z</dcterms:created>
  <dcterms:modified xsi:type="dcterms:W3CDTF">2020-06-10T02:27:00Z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